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03DC" w:rsidRPr="002A6498" w:rsidRDefault="002A6498" w:rsidP="00B403DC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2A6498">
        <w:rPr>
          <w:rFonts w:ascii="Arial" w:hAnsi="Arial" w:cs="Arial"/>
          <w:sz w:val="24"/>
          <w:szCs w:val="24"/>
        </w:rPr>
        <w:t xml:space="preserve">   </w:t>
      </w:r>
      <w:r w:rsidR="00B403DC" w:rsidRPr="002A6498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523875" cy="6762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76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03DC" w:rsidRPr="002A6498">
        <w:rPr>
          <w:rFonts w:ascii="Arial" w:hAnsi="Arial" w:cs="Arial"/>
          <w:sz w:val="24"/>
          <w:szCs w:val="24"/>
        </w:rPr>
        <w:t xml:space="preserve">                                                                  </w:t>
      </w:r>
    </w:p>
    <w:p w:rsidR="00B403DC" w:rsidRPr="002A6498" w:rsidRDefault="00B403DC" w:rsidP="00B403DC">
      <w:pPr>
        <w:pStyle w:val="1"/>
        <w:numPr>
          <w:ilvl w:val="0"/>
          <w:numId w:val="0"/>
        </w:numPr>
        <w:tabs>
          <w:tab w:val="left" w:pos="0"/>
        </w:tabs>
        <w:spacing w:before="120" w:after="0"/>
        <w:rPr>
          <w:rFonts w:ascii="Arial" w:hAnsi="Arial" w:cs="Arial"/>
          <w:sz w:val="24"/>
          <w:szCs w:val="24"/>
        </w:rPr>
      </w:pPr>
      <w:r w:rsidRPr="002A6498">
        <w:rPr>
          <w:rFonts w:ascii="Arial" w:hAnsi="Arial" w:cs="Arial"/>
          <w:sz w:val="24"/>
          <w:szCs w:val="24"/>
        </w:rPr>
        <w:t>Сельский Совет</w:t>
      </w:r>
    </w:p>
    <w:p w:rsidR="00B403DC" w:rsidRPr="002A6498" w:rsidRDefault="00B403DC" w:rsidP="00B403DC">
      <w:pPr>
        <w:pStyle w:val="1"/>
        <w:tabs>
          <w:tab w:val="left" w:pos="0"/>
        </w:tabs>
        <w:spacing w:before="120" w:after="0"/>
        <w:rPr>
          <w:rFonts w:ascii="Arial" w:hAnsi="Arial" w:cs="Arial"/>
          <w:sz w:val="24"/>
          <w:szCs w:val="24"/>
        </w:rPr>
      </w:pPr>
      <w:r w:rsidRPr="002A6498">
        <w:rPr>
          <w:rFonts w:ascii="Arial" w:hAnsi="Arial" w:cs="Arial"/>
          <w:sz w:val="24"/>
          <w:szCs w:val="24"/>
        </w:rPr>
        <w:t>Светлогорского сельсовета</w:t>
      </w:r>
    </w:p>
    <w:p w:rsidR="00B403DC" w:rsidRPr="002A6498" w:rsidRDefault="00B403DC" w:rsidP="00B403DC">
      <w:pPr>
        <w:pStyle w:val="1"/>
        <w:numPr>
          <w:ilvl w:val="0"/>
          <w:numId w:val="0"/>
        </w:numPr>
        <w:tabs>
          <w:tab w:val="left" w:pos="0"/>
        </w:tabs>
        <w:spacing w:before="120" w:after="0"/>
        <w:rPr>
          <w:rFonts w:ascii="Arial" w:hAnsi="Arial" w:cs="Arial"/>
          <w:sz w:val="24"/>
          <w:szCs w:val="24"/>
        </w:rPr>
      </w:pPr>
      <w:r w:rsidRPr="002A6498">
        <w:rPr>
          <w:rFonts w:ascii="Arial" w:hAnsi="Arial" w:cs="Arial"/>
          <w:sz w:val="24"/>
          <w:szCs w:val="24"/>
        </w:rPr>
        <w:t>Шатковского муниципального района</w:t>
      </w:r>
    </w:p>
    <w:p w:rsidR="00B403DC" w:rsidRPr="002A6498" w:rsidRDefault="00B403DC" w:rsidP="00B403DC">
      <w:pPr>
        <w:pStyle w:val="1"/>
        <w:tabs>
          <w:tab w:val="left" w:pos="0"/>
        </w:tabs>
        <w:spacing w:before="120" w:after="0"/>
        <w:rPr>
          <w:rFonts w:ascii="Arial" w:hAnsi="Arial" w:cs="Arial"/>
          <w:sz w:val="24"/>
          <w:szCs w:val="24"/>
        </w:rPr>
      </w:pPr>
      <w:r w:rsidRPr="002A6498">
        <w:rPr>
          <w:rFonts w:ascii="Arial" w:hAnsi="Arial" w:cs="Arial"/>
          <w:sz w:val="24"/>
          <w:szCs w:val="24"/>
        </w:rPr>
        <w:t>Нижегородской области</w:t>
      </w:r>
    </w:p>
    <w:p w:rsidR="00B403DC" w:rsidRDefault="00B403DC" w:rsidP="00B403DC">
      <w:pPr>
        <w:pStyle w:val="2"/>
        <w:numPr>
          <w:ilvl w:val="0"/>
          <w:numId w:val="0"/>
        </w:numPr>
        <w:tabs>
          <w:tab w:val="left" w:pos="0"/>
        </w:tabs>
        <w:spacing w:before="120" w:after="0"/>
        <w:rPr>
          <w:rFonts w:ascii="Arial" w:hAnsi="Arial" w:cs="Arial"/>
          <w:spacing w:val="20"/>
          <w:sz w:val="24"/>
          <w:szCs w:val="24"/>
        </w:rPr>
      </w:pPr>
      <w:r w:rsidRPr="002A6498">
        <w:rPr>
          <w:rFonts w:ascii="Arial" w:hAnsi="Arial" w:cs="Arial"/>
          <w:spacing w:val="20"/>
          <w:sz w:val="24"/>
          <w:szCs w:val="24"/>
        </w:rPr>
        <w:t>РЕШЕНИЕ</w:t>
      </w:r>
    </w:p>
    <w:p w:rsidR="002A6498" w:rsidRPr="002A6498" w:rsidRDefault="002A6498" w:rsidP="002A6498">
      <w:pPr>
        <w:pStyle w:val="a0"/>
      </w:pPr>
    </w:p>
    <w:tbl>
      <w:tblPr>
        <w:tblW w:w="0" w:type="auto"/>
        <w:tblInd w:w="1008" w:type="dxa"/>
        <w:tblLayout w:type="fixed"/>
        <w:tblLook w:val="0000" w:firstRow="0" w:lastRow="0" w:firstColumn="0" w:lastColumn="0" w:noHBand="0" w:noVBand="0"/>
      </w:tblPr>
      <w:tblGrid>
        <w:gridCol w:w="3239"/>
        <w:gridCol w:w="2699"/>
        <w:gridCol w:w="1802"/>
      </w:tblGrid>
      <w:tr w:rsidR="00B403DC" w:rsidRPr="002A6498" w:rsidTr="00266CDA">
        <w:trPr>
          <w:cantSplit/>
          <w:trHeight w:val="368"/>
        </w:trPr>
        <w:tc>
          <w:tcPr>
            <w:tcW w:w="3239" w:type="dxa"/>
            <w:tcBorders>
              <w:bottom w:val="single" w:sz="4" w:space="0" w:color="000000"/>
            </w:tcBorders>
            <w:shd w:val="clear" w:color="auto" w:fill="FFFFFF"/>
          </w:tcPr>
          <w:p w:rsidR="00B403DC" w:rsidRPr="002A6498" w:rsidRDefault="00B403DC" w:rsidP="00B403DC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A6498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gramStart"/>
            <w:r w:rsidR="002A6498">
              <w:rPr>
                <w:rFonts w:ascii="Arial" w:hAnsi="Arial" w:cs="Arial"/>
                <w:sz w:val="24"/>
                <w:szCs w:val="24"/>
              </w:rPr>
              <w:t>о</w:t>
            </w:r>
            <w:r w:rsidR="002A6498" w:rsidRPr="002A6498">
              <w:rPr>
                <w:rFonts w:ascii="Arial" w:hAnsi="Arial" w:cs="Arial"/>
                <w:sz w:val="24"/>
                <w:szCs w:val="24"/>
              </w:rPr>
              <w:t xml:space="preserve">т </w:t>
            </w:r>
            <w:r w:rsidR="002A6498">
              <w:rPr>
                <w:rFonts w:ascii="Arial" w:hAnsi="Arial" w:cs="Arial"/>
                <w:sz w:val="24"/>
                <w:szCs w:val="24"/>
              </w:rPr>
              <w:t xml:space="preserve"> 7</w:t>
            </w:r>
            <w:proofErr w:type="gramEnd"/>
            <w:r w:rsidR="002A6498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A6498" w:rsidRPr="002A6498">
              <w:rPr>
                <w:rFonts w:ascii="Arial" w:hAnsi="Arial" w:cs="Arial"/>
                <w:sz w:val="24"/>
                <w:szCs w:val="24"/>
              </w:rPr>
              <w:t>августа 2015 года</w:t>
            </w:r>
            <w:r w:rsidRPr="002A6498">
              <w:rPr>
                <w:rFonts w:ascii="Arial" w:hAnsi="Arial" w:cs="Arial"/>
                <w:sz w:val="24"/>
                <w:szCs w:val="24"/>
              </w:rPr>
              <w:t xml:space="preserve">   </w:t>
            </w:r>
          </w:p>
        </w:tc>
        <w:tc>
          <w:tcPr>
            <w:tcW w:w="2699" w:type="dxa"/>
            <w:shd w:val="clear" w:color="auto" w:fill="FFFFFF"/>
          </w:tcPr>
          <w:p w:rsidR="00B403DC" w:rsidRPr="002A6498" w:rsidRDefault="00B403DC" w:rsidP="00266CDA">
            <w:pPr>
              <w:snapToGrid w:val="0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2A6498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802" w:type="dxa"/>
            <w:tcBorders>
              <w:bottom w:val="single" w:sz="4" w:space="0" w:color="000000"/>
            </w:tcBorders>
            <w:shd w:val="clear" w:color="auto" w:fill="FFFFFF"/>
          </w:tcPr>
          <w:p w:rsidR="00B403DC" w:rsidRPr="002A6498" w:rsidRDefault="00B403DC" w:rsidP="00266CDA">
            <w:pPr>
              <w:snapToGrid w:val="0"/>
              <w:rPr>
                <w:rFonts w:ascii="Arial" w:hAnsi="Arial" w:cs="Arial"/>
                <w:sz w:val="24"/>
                <w:szCs w:val="24"/>
              </w:rPr>
            </w:pPr>
            <w:r w:rsidRPr="002A6498">
              <w:rPr>
                <w:rFonts w:ascii="Arial" w:hAnsi="Arial" w:cs="Arial"/>
                <w:sz w:val="24"/>
                <w:szCs w:val="24"/>
              </w:rPr>
              <w:t xml:space="preserve">     </w:t>
            </w:r>
            <w:r w:rsidR="002A6498" w:rsidRPr="002A6498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</w:tbl>
    <w:p w:rsidR="00B403DC" w:rsidRPr="002A6498" w:rsidRDefault="00B403DC" w:rsidP="00B403DC">
      <w:pPr>
        <w:widowControl w:val="0"/>
        <w:autoSpaceDE w:val="0"/>
        <w:spacing w:after="0" w:line="36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2A6498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B403DC" w:rsidRPr="002A6498" w:rsidRDefault="00B403DC" w:rsidP="00B403DC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A6498">
        <w:rPr>
          <w:rFonts w:ascii="Arial" w:hAnsi="Arial" w:cs="Arial"/>
          <w:b/>
          <w:bCs/>
          <w:sz w:val="24"/>
          <w:szCs w:val="24"/>
        </w:rPr>
        <w:t>“</w:t>
      </w:r>
      <w:bookmarkStart w:id="0" w:name="_GoBack"/>
      <w:r w:rsidRPr="002A6498">
        <w:rPr>
          <w:rFonts w:ascii="Arial" w:hAnsi="Arial" w:cs="Arial"/>
          <w:b/>
          <w:bCs/>
          <w:sz w:val="24"/>
          <w:szCs w:val="24"/>
        </w:rPr>
        <w:t>О проведении публичных слушаний по проекту генерального плана муниципального образования Светлогорский сельсовет”</w:t>
      </w:r>
    </w:p>
    <w:bookmarkEnd w:id="0"/>
    <w:p w:rsidR="00B403DC" w:rsidRPr="002A6498" w:rsidRDefault="00B403DC" w:rsidP="00B403DC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:rsidR="00B403DC" w:rsidRPr="002A6498" w:rsidRDefault="00B403DC" w:rsidP="00B403DC">
      <w:pPr>
        <w:jc w:val="both"/>
        <w:rPr>
          <w:rFonts w:ascii="Arial" w:hAnsi="Arial" w:cs="Arial"/>
          <w:sz w:val="24"/>
          <w:szCs w:val="24"/>
        </w:rPr>
      </w:pPr>
      <w:r w:rsidRPr="002A6498">
        <w:rPr>
          <w:rFonts w:ascii="Arial" w:hAnsi="Arial" w:cs="Arial"/>
          <w:b/>
          <w:bCs/>
          <w:sz w:val="24"/>
          <w:szCs w:val="24"/>
        </w:rPr>
        <w:tab/>
      </w:r>
      <w:r w:rsidRPr="002A6498">
        <w:rPr>
          <w:rFonts w:ascii="Arial" w:hAnsi="Arial" w:cs="Arial"/>
          <w:sz w:val="24"/>
          <w:szCs w:val="24"/>
        </w:rPr>
        <w:t xml:space="preserve">В целях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и с целью обсуждения и выявления мнения жителей по проекту генерального плана муниципального образования Светлогорский сельсовет, руководствуясь статьей 28 Градостроительного кодекса Российской Федерации, федеральным законом «Об общих принципах организации местного самоуправления в Российской Федерации» № 131-ФЗ от 06.10.2003 года; </w:t>
      </w:r>
      <w:r w:rsidRPr="002A6498">
        <w:rPr>
          <w:rFonts w:ascii="Arial" w:eastAsia="Lucida Sans Unicode" w:hAnsi="Arial" w:cs="Arial"/>
          <w:sz w:val="24"/>
          <w:szCs w:val="24"/>
        </w:rPr>
        <w:t xml:space="preserve">Положением о публичных слушаниях, принятым сельским Советом от 17 декабря 2006 года № 17, Распоряжением Главы местного самоуправления Шатковского муниципального района Нижегородской области № 7-р от 27 декабря 2013 года, </w:t>
      </w:r>
      <w:r w:rsidRPr="002A6498">
        <w:rPr>
          <w:rFonts w:ascii="Arial" w:hAnsi="Arial" w:cs="Arial"/>
          <w:sz w:val="24"/>
          <w:szCs w:val="24"/>
        </w:rPr>
        <w:t xml:space="preserve">сельский Совет Светлогорского сельсовета решил:                                                                    </w:t>
      </w:r>
    </w:p>
    <w:p w:rsidR="00B403DC" w:rsidRPr="002A6498" w:rsidRDefault="00B403DC" w:rsidP="00B403DC">
      <w:pPr>
        <w:spacing w:line="200" w:lineRule="atLeast"/>
        <w:jc w:val="both"/>
        <w:rPr>
          <w:rFonts w:ascii="Arial" w:hAnsi="Arial" w:cs="Arial"/>
          <w:sz w:val="24"/>
          <w:szCs w:val="24"/>
        </w:rPr>
      </w:pPr>
      <w:r w:rsidRPr="002A6498">
        <w:rPr>
          <w:rFonts w:ascii="Arial" w:hAnsi="Arial" w:cs="Arial"/>
          <w:sz w:val="24"/>
          <w:szCs w:val="24"/>
        </w:rPr>
        <w:tab/>
        <w:t>1.Назначить публичные слушания по проекту генерального плана муниципального образования Светлогорский сельсовет на 10.08.2015 в 17.00ч по адресу: п. Светлогорск ул. Ленина, д.4 (здание администрации).</w:t>
      </w:r>
    </w:p>
    <w:p w:rsidR="00B403DC" w:rsidRPr="002A6498" w:rsidRDefault="00B403DC" w:rsidP="00B403DC">
      <w:pPr>
        <w:spacing w:line="200" w:lineRule="atLeast"/>
        <w:jc w:val="both"/>
        <w:rPr>
          <w:rFonts w:ascii="Arial" w:hAnsi="Arial" w:cs="Arial"/>
          <w:sz w:val="24"/>
          <w:szCs w:val="24"/>
        </w:rPr>
      </w:pPr>
      <w:r w:rsidRPr="002A6498">
        <w:rPr>
          <w:rFonts w:ascii="Arial" w:hAnsi="Arial" w:cs="Arial"/>
          <w:sz w:val="24"/>
          <w:szCs w:val="24"/>
        </w:rPr>
        <w:tab/>
        <w:t xml:space="preserve">2.Назначить ответственного по организации и проведению публичных слушаний главу администрации Светлогорского сельсовета </w:t>
      </w:r>
      <w:proofErr w:type="spellStart"/>
      <w:r w:rsidRPr="002A6498">
        <w:rPr>
          <w:rFonts w:ascii="Arial" w:hAnsi="Arial" w:cs="Arial"/>
          <w:sz w:val="24"/>
          <w:szCs w:val="24"/>
        </w:rPr>
        <w:t>Торунову</w:t>
      </w:r>
      <w:proofErr w:type="spellEnd"/>
      <w:r w:rsidRPr="002A6498">
        <w:rPr>
          <w:rFonts w:ascii="Arial" w:hAnsi="Arial" w:cs="Arial"/>
          <w:sz w:val="24"/>
          <w:szCs w:val="24"/>
        </w:rPr>
        <w:t xml:space="preserve"> З.Н.</w:t>
      </w:r>
      <w:r w:rsidRPr="002A6498">
        <w:rPr>
          <w:rFonts w:ascii="Arial" w:hAnsi="Arial" w:cs="Arial"/>
          <w:sz w:val="24"/>
          <w:szCs w:val="24"/>
        </w:rPr>
        <w:tab/>
        <w:t xml:space="preserve"> </w:t>
      </w:r>
    </w:p>
    <w:p w:rsidR="00B403DC" w:rsidRDefault="00B403DC" w:rsidP="00B403DC">
      <w:pPr>
        <w:spacing w:line="200" w:lineRule="atLeast"/>
        <w:jc w:val="both"/>
        <w:rPr>
          <w:rFonts w:ascii="Arial" w:hAnsi="Arial" w:cs="Arial"/>
          <w:sz w:val="24"/>
          <w:szCs w:val="24"/>
        </w:rPr>
      </w:pPr>
      <w:r w:rsidRPr="002A6498">
        <w:rPr>
          <w:rFonts w:ascii="Arial" w:hAnsi="Arial" w:cs="Arial"/>
          <w:sz w:val="24"/>
          <w:szCs w:val="24"/>
        </w:rPr>
        <w:t xml:space="preserve">                            </w:t>
      </w:r>
    </w:p>
    <w:p w:rsidR="002A6498" w:rsidRPr="002A6498" w:rsidRDefault="002A6498" w:rsidP="00B403DC">
      <w:pPr>
        <w:spacing w:line="200" w:lineRule="atLeast"/>
        <w:jc w:val="both"/>
        <w:rPr>
          <w:rFonts w:ascii="Arial" w:hAnsi="Arial" w:cs="Arial"/>
          <w:sz w:val="24"/>
          <w:szCs w:val="24"/>
        </w:rPr>
      </w:pPr>
    </w:p>
    <w:p w:rsidR="00B403DC" w:rsidRPr="002A6498" w:rsidRDefault="00B403DC" w:rsidP="00B403DC">
      <w:pPr>
        <w:tabs>
          <w:tab w:val="left" w:pos="3300"/>
        </w:tabs>
        <w:autoSpaceDE w:val="0"/>
        <w:spacing w:after="0" w:line="200" w:lineRule="atLeast"/>
        <w:rPr>
          <w:rFonts w:ascii="Arial" w:hAnsi="Arial" w:cs="Arial"/>
          <w:sz w:val="24"/>
          <w:szCs w:val="24"/>
        </w:rPr>
      </w:pPr>
      <w:r w:rsidRPr="002A6498">
        <w:rPr>
          <w:rFonts w:ascii="Arial" w:hAnsi="Arial" w:cs="Arial"/>
          <w:sz w:val="24"/>
          <w:szCs w:val="24"/>
        </w:rPr>
        <w:t>Глава местного самоуправления</w:t>
      </w:r>
    </w:p>
    <w:p w:rsidR="00B403DC" w:rsidRPr="002A6498" w:rsidRDefault="00B403DC" w:rsidP="00B403DC">
      <w:pPr>
        <w:tabs>
          <w:tab w:val="left" w:pos="3300"/>
        </w:tabs>
        <w:autoSpaceDE w:val="0"/>
        <w:spacing w:after="0" w:line="200" w:lineRule="atLeast"/>
        <w:rPr>
          <w:rFonts w:ascii="Arial" w:eastAsia="Lucida Sans Unicode" w:hAnsi="Arial" w:cs="Arial"/>
          <w:sz w:val="24"/>
          <w:szCs w:val="24"/>
        </w:rPr>
      </w:pPr>
      <w:r w:rsidRPr="002A6498">
        <w:rPr>
          <w:rFonts w:ascii="Arial" w:eastAsia="Lucida Sans Unicode" w:hAnsi="Arial" w:cs="Arial"/>
          <w:sz w:val="24"/>
          <w:szCs w:val="24"/>
        </w:rPr>
        <w:t>Светлогорского сельсовета                                                                      В.И. Белякова</w:t>
      </w:r>
    </w:p>
    <w:sectPr w:rsidR="00B403DC" w:rsidRPr="002A6498">
      <w:pgSz w:w="11906" w:h="16838"/>
      <w:pgMar w:top="1134" w:right="851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03DC"/>
    <w:rsid w:val="002A6498"/>
    <w:rsid w:val="00B403DC"/>
    <w:rsid w:val="00C86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2051CB-45A8-4C28-95E1-1B886739D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03DC"/>
    <w:pPr>
      <w:suppressAutoHyphens/>
      <w:spacing w:after="200" w:line="276" w:lineRule="auto"/>
    </w:pPr>
    <w:rPr>
      <w:rFonts w:ascii="Calibri" w:eastAsia="Times New Roman" w:hAnsi="Calibri" w:cs="Calibri"/>
      <w:lang w:eastAsia="ar-SA"/>
    </w:rPr>
  </w:style>
  <w:style w:type="paragraph" w:styleId="1">
    <w:name w:val="heading 1"/>
    <w:basedOn w:val="a"/>
    <w:next w:val="a0"/>
    <w:link w:val="10"/>
    <w:qFormat/>
    <w:rsid w:val="00B403DC"/>
    <w:pPr>
      <w:keepNext/>
      <w:numPr>
        <w:numId w:val="1"/>
      </w:numPr>
      <w:jc w:val="center"/>
      <w:outlineLvl w:val="0"/>
    </w:pPr>
    <w:rPr>
      <w:b/>
      <w:bCs/>
      <w:sz w:val="32"/>
    </w:rPr>
  </w:style>
  <w:style w:type="paragraph" w:styleId="2">
    <w:name w:val="heading 2"/>
    <w:basedOn w:val="a"/>
    <w:next w:val="a0"/>
    <w:link w:val="20"/>
    <w:qFormat/>
    <w:rsid w:val="00B403DC"/>
    <w:pPr>
      <w:keepNext/>
      <w:numPr>
        <w:ilvl w:val="1"/>
        <w:numId w:val="1"/>
      </w:numPr>
      <w:jc w:val="center"/>
      <w:outlineLvl w:val="1"/>
    </w:pPr>
    <w:rPr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B403DC"/>
    <w:rPr>
      <w:rFonts w:ascii="Calibri" w:eastAsia="Times New Roman" w:hAnsi="Calibri" w:cs="Calibri"/>
      <w:b/>
      <w:bCs/>
      <w:sz w:val="32"/>
      <w:lang w:eastAsia="ar-SA"/>
    </w:rPr>
  </w:style>
  <w:style w:type="character" w:customStyle="1" w:styleId="20">
    <w:name w:val="Заголовок 2 Знак"/>
    <w:basedOn w:val="a1"/>
    <w:link w:val="2"/>
    <w:rsid w:val="00B403DC"/>
    <w:rPr>
      <w:rFonts w:ascii="Calibri" w:eastAsia="Times New Roman" w:hAnsi="Calibri" w:cs="Calibri"/>
      <w:sz w:val="32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B403DC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B403DC"/>
    <w:rPr>
      <w:rFonts w:ascii="Calibri" w:eastAsia="Times New Roman" w:hAnsi="Calibri" w:cs="Calibri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B403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1"/>
    <w:link w:val="a5"/>
    <w:uiPriority w:val="99"/>
    <w:semiHidden/>
    <w:rsid w:val="00B403DC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252</Words>
  <Characters>1439</Characters>
  <Application>Microsoft Office Word</Application>
  <DocSecurity>0</DocSecurity>
  <Lines>11</Lines>
  <Paragraphs>3</Paragraphs>
  <ScaleCrop>false</ScaleCrop>
  <Company/>
  <LinksUpToDate>false</LinksUpToDate>
  <CharactersWithSpaces>1688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2015-08-17T13:51:00Z</cp:lastPrinted>
  <dcterms:created xsi:type="dcterms:W3CDTF">2015-08-04T11:47:00Z</dcterms:created>
  <dcterms:modified xsi:type="dcterms:W3CDTF">2015-08-17T13:51:00Z</dcterms:modified>
</cp:coreProperties>
</file>